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E3601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E36015">
              <w:rPr>
                <w:sz w:val="28"/>
              </w:rPr>
              <w:t>6</w:t>
            </w:r>
          </w:p>
        </w:tc>
      </w:tr>
    </w:tbl>
    <w:p w:rsidR="008745FB" w:rsidRDefault="00A55400">
      <w:pPr>
        <w:pStyle w:val="5"/>
        <w:rPr>
          <w:b w:val="0"/>
          <w:bCs/>
          <w:color w:val="auto"/>
        </w:rPr>
      </w:pPr>
      <w:r w:rsidRPr="00A5540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F0EDD">
        <w:rPr>
          <w:szCs w:val="24"/>
        </w:rPr>
        <w:t>Лачиновского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E36015">
        <w:rPr>
          <w:szCs w:val="24"/>
        </w:rPr>
        <w:t>Морозовой Елены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F0EDD">
        <w:rPr>
          <w:sz w:val="28"/>
          <w:szCs w:val="28"/>
        </w:rPr>
        <w:t>Лачиновского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F0EDD" w:rsidRPr="001F0EDD">
        <w:rPr>
          <w:sz w:val="28"/>
          <w:szCs w:val="28"/>
        </w:rPr>
        <w:t>Морозовой Елены Александровны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1F0EDD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F0EDD">
        <w:rPr>
          <w:szCs w:val="28"/>
        </w:rPr>
        <w:t>Лачиновского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1F0EDD">
        <w:t>Морозову Елену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F0EDD">
        <w:rPr>
          <w:bCs w:val="0"/>
        </w:rPr>
        <w:t>8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1F0EDD">
        <w:rPr>
          <w:b/>
        </w:rPr>
        <w:t>10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1F0EDD">
        <w:rPr>
          <w:sz w:val="28"/>
          <w:szCs w:val="28"/>
        </w:rPr>
        <w:t>Лачиновского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BCC" w:rsidRDefault="00640BCC" w:rsidP="001E00F4">
      <w:r>
        <w:separator/>
      </w:r>
    </w:p>
  </w:endnote>
  <w:endnote w:type="continuationSeparator" w:id="0">
    <w:p w:rsidR="00640BCC" w:rsidRDefault="00640BC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5540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F0ED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40BC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BCC" w:rsidRDefault="00640BCC" w:rsidP="001E00F4">
      <w:r>
        <w:separator/>
      </w:r>
    </w:p>
  </w:footnote>
  <w:footnote w:type="continuationSeparator" w:id="0">
    <w:p w:rsidR="00640BCC" w:rsidRDefault="00640BC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5540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40BC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36015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2024-07-25T10:52:00Z</dcterms:created>
  <dcterms:modified xsi:type="dcterms:W3CDTF">2024-07-25T10:52:00Z</dcterms:modified>
</cp:coreProperties>
</file>